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E68" w:rsidRDefault="00CC3E68" w:rsidP="00CC3E68">
      <w:pPr>
        <w:jc w:val="center"/>
        <w:rPr>
          <w:sz w:val="32"/>
        </w:rPr>
      </w:pPr>
    </w:p>
    <w:p w:rsidR="00CC3E68" w:rsidRDefault="00CC3E68" w:rsidP="00CC3E68">
      <w:pPr>
        <w:jc w:val="center"/>
        <w:rPr>
          <w:sz w:val="32"/>
        </w:rPr>
      </w:pPr>
      <w:r w:rsidRPr="00CC3E68">
        <w:rPr>
          <w:sz w:val="32"/>
        </w:rPr>
        <w:t>Informacja o kontrolach zewnętrznych w jednostce organizacyjnej w Przedszkolu Samorządowym nr 15</w:t>
      </w:r>
    </w:p>
    <w:p w:rsidR="00F31880" w:rsidRDefault="00CC3E68" w:rsidP="00CC3E68">
      <w:pPr>
        <w:jc w:val="center"/>
        <w:rPr>
          <w:sz w:val="32"/>
        </w:rPr>
      </w:pPr>
      <w:r w:rsidRPr="00CC3E68">
        <w:rPr>
          <w:sz w:val="32"/>
        </w:rPr>
        <w:t xml:space="preserve"> w Piotrkowie Trybunalskim w II półroczu 2018 roku</w:t>
      </w:r>
    </w:p>
    <w:p w:rsidR="00CC3E68" w:rsidRDefault="00CC3E68" w:rsidP="00CC3E68">
      <w:pPr>
        <w:jc w:val="center"/>
        <w:rPr>
          <w:sz w:val="32"/>
        </w:rPr>
      </w:pPr>
    </w:p>
    <w:p w:rsidR="00CC3E68" w:rsidRDefault="00CC3E68" w:rsidP="00DA440F">
      <w:pPr>
        <w:rPr>
          <w:sz w:val="32"/>
        </w:rPr>
      </w:pPr>
    </w:p>
    <w:p w:rsidR="00CC3E68" w:rsidRDefault="00CC3E68" w:rsidP="00CC3E68">
      <w:pPr>
        <w:rPr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1843"/>
        <w:gridCol w:w="2693"/>
        <w:gridCol w:w="1701"/>
        <w:gridCol w:w="1638"/>
      </w:tblGrid>
      <w:tr w:rsidR="00CC3E68" w:rsidTr="00DA440F">
        <w:trPr>
          <w:trHeight w:val="582"/>
        </w:trPr>
        <w:tc>
          <w:tcPr>
            <w:tcW w:w="675" w:type="dxa"/>
          </w:tcPr>
          <w:p w:rsidR="00CC3E68" w:rsidRPr="00CC3E68" w:rsidRDefault="00CC3E68" w:rsidP="00CC3E68">
            <w:r>
              <w:t>Lp.</w:t>
            </w:r>
          </w:p>
        </w:tc>
        <w:tc>
          <w:tcPr>
            <w:tcW w:w="1985" w:type="dxa"/>
          </w:tcPr>
          <w:p w:rsidR="00CC3E68" w:rsidRPr="00CC3E68" w:rsidRDefault="00CC3E68" w:rsidP="00CC3E68">
            <w:r>
              <w:t>Organ kontrolujący</w:t>
            </w:r>
          </w:p>
        </w:tc>
        <w:tc>
          <w:tcPr>
            <w:tcW w:w="3685" w:type="dxa"/>
          </w:tcPr>
          <w:p w:rsidR="00CC3E68" w:rsidRPr="00CC3E68" w:rsidRDefault="00CC3E68" w:rsidP="00CC3E68">
            <w:r>
              <w:t>Zakres kontroli</w:t>
            </w:r>
          </w:p>
        </w:tc>
        <w:tc>
          <w:tcPr>
            <w:tcW w:w="1843" w:type="dxa"/>
          </w:tcPr>
          <w:p w:rsidR="00CC3E68" w:rsidRPr="00CC3E68" w:rsidRDefault="00CC3E68" w:rsidP="00CC3E68">
            <w:r>
              <w:t>Termin kontroli</w:t>
            </w:r>
          </w:p>
        </w:tc>
        <w:tc>
          <w:tcPr>
            <w:tcW w:w="2693" w:type="dxa"/>
          </w:tcPr>
          <w:p w:rsidR="00CC3E68" w:rsidRPr="00CC3E68" w:rsidRDefault="00CC3E68" w:rsidP="00CC3E68">
            <w:r>
              <w:t>Wynik kontroli (ocena badanych zagadnień lub informacja o stwierdzonych nieprawidłowościach)</w:t>
            </w:r>
          </w:p>
        </w:tc>
        <w:tc>
          <w:tcPr>
            <w:tcW w:w="1701" w:type="dxa"/>
          </w:tcPr>
          <w:p w:rsidR="00CC3E68" w:rsidRPr="00CC3E68" w:rsidRDefault="00CC3E68" w:rsidP="006D73C3">
            <w:r>
              <w:t>Zalecenia pokontrolne</w:t>
            </w:r>
          </w:p>
        </w:tc>
        <w:tc>
          <w:tcPr>
            <w:tcW w:w="1638" w:type="dxa"/>
          </w:tcPr>
          <w:p w:rsidR="00CC3E68" w:rsidRDefault="00CC3E68" w:rsidP="00CC3E68">
            <w:pPr>
              <w:rPr>
                <w:sz w:val="32"/>
              </w:rPr>
            </w:pPr>
            <w:r w:rsidRPr="00CC3E68">
              <w:t>Informacja o sposobie realizacji zaleceń pokontrolnych</w:t>
            </w:r>
          </w:p>
        </w:tc>
      </w:tr>
      <w:tr w:rsidR="00CC3E68" w:rsidRPr="00CC3E68" w:rsidTr="00DA440F">
        <w:tc>
          <w:tcPr>
            <w:tcW w:w="675" w:type="dxa"/>
          </w:tcPr>
          <w:p w:rsidR="00CC3E68" w:rsidRPr="00CC3E68" w:rsidRDefault="00CC3E68" w:rsidP="00CC3E68">
            <w:r>
              <w:t>1.</w:t>
            </w:r>
          </w:p>
        </w:tc>
        <w:tc>
          <w:tcPr>
            <w:tcW w:w="1985" w:type="dxa"/>
          </w:tcPr>
          <w:p w:rsidR="00CC3E68" w:rsidRPr="00CC3E68" w:rsidRDefault="00CC3E68" w:rsidP="00CC3E68">
            <w:r>
              <w:t xml:space="preserve">Powiatowa Stacja </w:t>
            </w:r>
            <w:proofErr w:type="spellStart"/>
            <w:r>
              <w:t>Sanitarno</w:t>
            </w:r>
            <w:proofErr w:type="spellEnd"/>
            <w:r>
              <w:t xml:space="preserve"> – Epidemiologiczna w Piotrkowie Trybunalskim</w:t>
            </w:r>
            <w:r w:rsidR="00DA440F">
              <w:t xml:space="preserve">  - Sekcja Higieny Żywności, żywienia</w:t>
            </w:r>
          </w:p>
        </w:tc>
        <w:tc>
          <w:tcPr>
            <w:tcW w:w="3685" w:type="dxa"/>
          </w:tcPr>
          <w:p w:rsidR="00CC3E68" w:rsidRPr="00DA440F" w:rsidRDefault="00DA440F" w:rsidP="00CC3E68">
            <w:pPr>
              <w:rPr>
                <w:sz w:val="22"/>
              </w:rPr>
            </w:pPr>
            <w:r w:rsidRPr="00DA440F">
              <w:rPr>
                <w:sz w:val="22"/>
              </w:rPr>
              <w:t>Kontrola kompleksowa obiektu</w:t>
            </w:r>
          </w:p>
          <w:p w:rsidR="00DA440F" w:rsidRPr="00DA440F" w:rsidRDefault="00DA440F" w:rsidP="00CC3E68">
            <w:pPr>
              <w:rPr>
                <w:sz w:val="22"/>
              </w:rPr>
            </w:pPr>
            <w:r w:rsidRPr="00DA440F">
              <w:rPr>
                <w:sz w:val="22"/>
              </w:rPr>
              <w:t xml:space="preserve">Ocena stanu </w:t>
            </w:r>
            <w:proofErr w:type="spellStart"/>
            <w:r w:rsidRPr="00DA440F">
              <w:rPr>
                <w:sz w:val="22"/>
              </w:rPr>
              <w:t>sanitarno</w:t>
            </w:r>
            <w:proofErr w:type="spellEnd"/>
            <w:r w:rsidRPr="00DA440F">
              <w:rPr>
                <w:sz w:val="22"/>
              </w:rPr>
              <w:t xml:space="preserve"> – technicznego i porządkowego otoczenia zakładu, pomieszczeń </w:t>
            </w:r>
            <w:proofErr w:type="spellStart"/>
            <w:r w:rsidRPr="00DA440F">
              <w:rPr>
                <w:sz w:val="22"/>
              </w:rPr>
              <w:t>produkcyjno</w:t>
            </w:r>
            <w:proofErr w:type="spellEnd"/>
            <w:r w:rsidRPr="00DA440F">
              <w:rPr>
                <w:sz w:val="22"/>
              </w:rPr>
              <w:t xml:space="preserve"> – magazynowych i </w:t>
            </w:r>
            <w:proofErr w:type="spellStart"/>
            <w:r w:rsidRPr="00DA440F">
              <w:rPr>
                <w:sz w:val="22"/>
              </w:rPr>
              <w:t>socjalno</w:t>
            </w:r>
            <w:proofErr w:type="spellEnd"/>
            <w:r w:rsidRPr="00DA440F">
              <w:rPr>
                <w:sz w:val="22"/>
              </w:rPr>
              <w:t xml:space="preserve"> – sanitarnych oraz wyposażenia</w:t>
            </w:r>
          </w:p>
          <w:p w:rsidR="00B650D9" w:rsidRDefault="00DA440F" w:rsidP="00CC3E68">
            <w:pPr>
              <w:rPr>
                <w:sz w:val="22"/>
              </w:rPr>
            </w:pPr>
            <w:r w:rsidRPr="00DA440F">
              <w:rPr>
                <w:sz w:val="22"/>
              </w:rPr>
              <w:t>Ocena sposobu przyjęcia surowców, terminy przydatności , warunki przechowywania surowców, prawidłowość prowadzonych procesów technologicznych, mycia i dezynfekcji naczyń i sprzętu, ocena jadłospisu, dokumentacja</w:t>
            </w:r>
            <w:r w:rsidR="00B650D9">
              <w:rPr>
                <w:sz w:val="22"/>
              </w:rPr>
              <w:t>,</w:t>
            </w:r>
          </w:p>
          <w:p w:rsidR="00DA440F" w:rsidRPr="00CC3E68" w:rsidRDefault="00DA440F" w:rsidP="00CC3E68">
            <w:r w:rsidRPr="00DA440F">
              <w:rPr>
                <w:sz w:val="22"/>
              </w:rPr>
              <w:t xml:space="preserve">odzież robocza </w:t>
            </w:r>
            <w:r w:rsidR="00B650D9">
              <w:rPr>
                <w:sz w:val="22"/>
              </w:rPr>
              <w:t xml:space="preserve"> itp. </w:t>
            </w:r>
          </w:p>
        </w:tc>
        <w:tc>
          <w:tcPr>
            <w:tcW w:w="1843" w:type="dxa"/>
          </w:tcPr>
          <w:p w:rsidR="00CC3E68" w:rsidRPr="00CC3E68" w:rsidRDefault="00DA440F" w:rsidP="00CC3E68">
            <w:r>
              <w:t>26.11.2018 r.</w:t>
            </w:r>
          </w:p>
        </w:tc>
        <w:tc>
          <w:tcPr>
            <w:tcW w:w="2693" w:type="dxa"/>
          </w:tcPr>
          <w:p w:rsidR="00CC3E68" w:rsidRPr="00CC3E68" w:rsidRDefault="00DA440F" w:rsidP="00CC3E68">
            <w:r>
              <w:t xml:space="preserve">Nie stwierdzono nieprawidłowości </w:t>
            </w:r>
          </w:p>
        </w:tc>
        <w:tc>
          <w:tcPr>
            <w:tcW w:w="1701" w:type="dxa"/>
          </w:tcPr>
          <w:p w:rsidR="00CC3E68" w:rsidRPr="00CC3E68" w:rsidRDefault="00DA440F" w:rsidP="00CC3E68">
            <w:r>
              <w:t>brak</w:t>
            </w:r>
          </w:p>
        </w:tc>
        <w:tc>
          <w:tcPr>
            <w:tcW w:w="1638" w:type="dxa"/>
          </w:tcPr>
          <w:p w:rsidR="00CC3E68" w:rsidRPr="00CC3E68" w:rsidRDefault="00DA440F" w:rsidP="00CC3E68">
            <w:r>
              <w:t>Nie dotyczy</w:t>
            </w:r>
          </w:p>
        </w:tc>
      </w:tr>
    </w:tbl>
    <w:p w:rsidR="00CC3E68" w:rsidRPr="00CC3E68" w:rsidRDefault="00CC3E68" w:rsidP="00CC3E68">
      <w:pPr>
        <w:rPr>
          <w:sz w:val="32"/>
        </w:rPr>
      </w:pPr>
      <w:bookmarkStart w:id="0" w:name="_GoBack"/>
      <w:bookmarkEnd w:id="0"/>
    </w:p>
    <w:sectPr w:rsidR="00CC3E68" w:rsidRPr="00CC3E68" w:rsidSect="00CC3E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E68"/>
    <w:rsid w:val="00130A7C"/>
    <w:rsid w:val="00AB3687"/>
    <w:rsid w:val="00B650D9"/>
    <w:rsid w:val="00CC3E68"/>
    <w:rsid w:val="00DA440F"/>
    <w:rsid w:val="00F3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9FFF8"/>
  <w15:docId w15:val="{0E943BB2-D453-47AB-9DFF-9113245E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3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A44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A4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SMART FIX</cp:lastModifiedBy>
  <cp:revision>4</cp:revision>
  <cp:lastPrinted>2020-09-28T12:09:00Z</cp:lastPrinted>
  <dcterms:created xsi:type="dcterms:W3CDTF">2020-09-28T12:09:00Z</dcterms:created>
  <dcterms:modified xsi:type="dcterms:W3CDTF">2020-09-30T08:07:00Z</dcterms:modified>
</cp:coreProperties>
</file>